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1D" w:rsidRDefault="00EF411D" w:rsidP="00EF411D">
      <w:pPr>
        <w:tabs>
          <w:tab w:val="left" w:pos="709"/>
        </w:tabs>
        <w:spacing w:after="0"/>
        <w:jc w:val="right"/>
        <w:rPr>
          <w:rFonts w:cs="Arial"/>
          <w:noProof/>
          <w:sz w:val="28"/>
          <w:szCs w:val="28"/>
          <w:lang w:eastAsia="ru-RU"/>
        </w:rPr>
      </w:pPr>
      <w:r>
        <w:rPr>
          <w:rFonts w:cs="Arial"/>
          <w:b/>
          <w:noProof/>
          <w:sz w:val="28"/>
          <w:szCs w:val="28"/>
          <w:lang w:eastAsia="ru-RU"/>
        </w:rPr>
        <w:t>ПРОЕКТ</w:t>
      </w:r>
      <w:r>
        <w:rPr>
          <w:rFonts w:cs="Arial"/>
          <w:noProof/>
          <w:sz w:val="28"/>
          <w:szCs w:val="28"/>
          <w:lang w:eastAsia="ru-RU"/>
        </w:rPr>
        <w:t xml:space="preserve">                                                                 </w:t>
      </w:r>
    </w:p>
    <w:p w:rsidR="00EF411D" w:rsidRPr="008A5F02" w:rsidRDefault="00EF411D" w:rsidP="00EF411D">
      <w:pPr>
        <w:tabs>
          <w:tab w:val="left" w:pos="709"/>
        </w:tabs>
        <w:spacing w:after="0"/>
        <w:jc w:val="center"/>
        <w:rPr>
          <w:noProof/>
          <w:sz w:val="28"/>
          <w:szCs w:val="28"/>
          <w:lang w:eastAsia="ru-RU"/>
        </w:rPr>
      </w:pPr>
      <w:r>
        <w:rPr>
          <w:rFonts w:cs="Arial"/>
          <w:noProof/>
          <w:sz w:val="28"/>
          <w:szCs w:val="28"/>
          <w:lang w:eastAsia="ru-RU"/>
        </w:rPr>
        <w:drawing>
          <wp:inline distT="0" distB="0" distL="0" distR="0">
            <wp:extent cx="438150" cy="685800"/>
            <wp:effectExtent l="19050" t="0" r="0" b="0"/>
            <wp:docPr id="4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11D" w:rsidRPr="000158ED" w:rsidRDefault="00EF411D" w:rsidP="00EF4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КРАСНОЯРСКОГО</w:t>
      </w:r>
      <w:r w:rsidRPr="000158E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F411D" w:rsidRPr="000158ED" w:rsidRDefault="00EF411D" w:rsidP="00EF4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8ED">
        <w:rPr>
          <w:rFonts w:ascii="Times New Roman" w:hAnsi="Times New Roman"/>
          <w:b/>
          <w:sz w:val="28"/>
          <w:szCs w:val="28"/>
        </w:rPr>
        <w:t xml:space="preserve">УВАТСКОГО МУНИЦИПАЛЬНОГО РАЙОНА </w:t>
      </w:r>
    </w:p>
    <w:p w:rsidR="00EF411D" w:rsidRPr="000158ED" w:rsidRDefault="00EF411D" w:rsidP="00EF4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8ED">
        <w:rPr>
          <w:rFonts w:ascii="Times New Roman" w:hAnsi="Times New Roman"/>
          <w:b/>
          <w:sz w:val="28"/>
          <w:szCs w:val="28"/>
        </w:rPr>
        <w:t>ТЮМЕНСКОЙ ОБЛАСТИ</w:t>
      </w:r>
    </w:p>
    <w:p w:rsidR="00EF411D" w:rsidRPr="000158ED" w:rsidRDefault="00EF411D" w:rsidP="00EF41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411D" w:rsidRPr="000158ED" w:rsidRDefault="00EF411D" w:rsidP="00EF41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58ED">
        <w:rPr>
          <w:rFonts w:ascii="Times New Roman" w:hAnsi="Times New Roman"/>
          <w:b/>
          <w:sz w:val="28"/>
          <w:szCs w:val="28"/>
        </w:rPr>
        <w:t>ПОСТАНОВЛЕНИЕ</w:t>
      </w:r>
    </w:p>
    <w:p w:rsidR="00EF411D" w:rsidRPr="00EB6AB3" w:rsidRDefault="00EF411D" w:rsidP="00EF411D">
      <w:pPr>
        <w:spacing w:after="0"/>
        <w:rPr>
          <w:rFonts w:ascii="Times New Roman" w:hAnsi="Times New Roman"/>
          <w:sz w:val="28"/>
          <w:szCs w:val="28"/>
        </w:rPr>
      </w:pPr>
    </w:p>
    <w:p w:rsidR="00EF411D" w:rsidRPr="00EB6AB3" w:rsidRDefault="00EF411D" w:rsidP="00EF411D">
      <w:pPr>
        <w:tabs>
          <w:tab w:val="left" w:pos="709"/>
          <w:tab w:val="center" w:pos="4820"/>
          <w:tab w:val="right" w:pos="963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  </w:t>
      </w:r>
      <w:r w:rsidRPr="000158E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22 г. </w:t>
      </w:r>
      <w:r>
        <w:rPr>
          <w:rFonts w:ascii="Times New Roman" w:hAnsi="Times New Roman"/>
          <w:sz w:val="28"/>
          <w:szCs w:val="28"/>
        </w:rPr>
        <w:tab/>
        <w:t xml:space="preserve">           с. Красный Яр</w:t>
      </w:r>
      <w:r w:rsidRPr="000158ED">
        <w:rPr>
          <w:rFonts w:ascii="Times New Roman" w:hAnsi="Times New Roman"/>
          <w:sz w:val="28"/>
          <w:szCs w:val="28"/>
        </w:rPr>
        <w:t xml:space="preserve">                  </w:t>
      </w:r>
      <w:r w:rsidRPr="000158ED">
        <w:rPr>
          <w:rFonts w:ascii="Times New Roman" w:hAnsi="Times New Roman"/>
          <w:sz w:val="28"/>
          <w:szCs w:val="28"/>
        </w:rPr>
        <w:tab/>
        <w:t xml:space="preserve">                       №</w:t>
      </w:r>
      <w:r>
        <w:rPr>
          <w:rFonts w:ascii="Times New Roman" w:hAnsi="Times New Roman"/>
          <w:sz w:val="28"/>
          <w:szCs w:val="28"/>
        </w:rPr>
        <w:t xml:space="preserve"> 00-п</w:t>
      </w:r>
    </w:p>
    <w:p w:rsidR="00EF411D" w:rsidRDefault="00EF411D" w:rsidP="00EF411D">
      <w:pPr>
        <w:pStyle w:val="a3"/>
        <w:spacing w:after="0"/>
        <w:ind w:firstLine="851"/>
        <w:jc w:val="center"/>
      </w:pPr>
    </w:p>
    <w:p w:rsidR="00EF411D" w:rsidRDefault="00EF411D" w:rsidP="00EF411D">
      <w:pPr>
        <w:pStyle w:val="a3"/>
        <w:spacing w:after="0"/>
        <w:ind w:firstLine="851"/>
        <w:jc w:val="center"/>
      </w:pPr>
      <w:r>
        <w:rPr>
          <w:rFonts w:ascii="Arial" w:hAnsi="Arial" w:cs="Arial"/>
          <w:b/>
          <w:bCs/>
          <w:sz w:val="26"/>
          <w:szCs w:val="26"/>
        </w:rPr>
        <w:t>О внесении изменений</w:t>
      </w:r>
    </w:p>
    <w:p w:rsidR="00EF411D" w:rsidRDefault="00EF411D" w:rsidP="00EF411D">
      <w:pPr>
        <w:pStyle w:val="a3"/>
        <w:spacing w:after="0"/>
        <w:ind w:firstLine="851"/>
        <w:jc w:val="center"/>
      </w:pPr>
      <w:r>
        <w:rPr>
          <w:rFonts w:ascii="Arial" w:hAnsi="Arial" w:cs="Arial"/>
          <w:b/>
          <w:bCs/>
          <w:sz w:val="26"/>
          <w:szCs w:val="26"/>
        </w:rPr>
        <w:t xml:space="preserve">в постановление администрации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Красноярского</w:t>
      </w:r>
      <w:proofErr w:type="gramEnd"/>
    </w:p>
    <w:p w:rsidR="00EF411D" w:rsidRDefault="00EF411D" w:rsidP="00EF411D">
      <w:pPr>
        <w:pStyle w:val="a3"/>
        <w:spacing w:after="0"/>
        <w:ind w:firstLine="851"/>
        <w:jc w:val="center"/>
      </w:pPr>
      <w:r>
        <w:rPr>
          <w:rFonts w:ascii="Arial" w:hAnsi="Arial" w:cs="Arial"/>
          <w:b/>
          <w:bCs/>
          <w:sz w:val="26"/>
          <w:szCs w:val="26"/>
        </w:rPr>
        <w:t>сельского поселения от 26.10.2021 № 11-п " О порядке</w:t>
      </w:r>
    </w:p>
    <w:p w:rsidR="00EF411D" w:rsidRDefault="00EF411D" w:rsidP="00EF411D">
      <w:pPr>
        <w:pStyle w:val="a3"/>
        <w:spacing w:after="0"/>
        <w:ind w:firstLine="851"/>
        <w:jc w:val="center"/>
      </w:pPr>
      <w:r>
        <w:rPr>
          <w:rFonts w:ascii="Arial" w:hAnsi="Arial" w:cs="Arial"/>
          <w:b/>
          <w:bCs/>
          <w:sz w:val="26"/>
          <w:szCs w:val="26"/>
        </w:rPr>
        <w:t>установления и оценки применения обязательных требований "</w:t>
      </w:r>
    </w:p>
    <w:p w:rsidR="00EF411D" w:rsidRDefault="00EF411D" w:rsidP="00EF411D">
      <w:pPr>
        <w:pStyle w:val="a3"/>
        <w:spacing w:after="0"/>
        <w:ind w:firstLine="0"/>
      </w:pPr>
    </w:p>
    <w:p w:rsidR="00EF411D" w:rsidRDefault="00EF411D" w:rsidP="00EF411D">
      <w:pPr>
        <w:pStyle w:val="a3"/>
        <w:spacing w:after="0"/>
        <w:ind w:firstLine="539"/>
      </w:pPr>
      <w:r>
        <w:rPr>
          <w:rFonts w:ascii="Arial" w:hAnsi="Arial" w:cs="Arial"/>
          <w:sz w:val="26"/>
          <w:szCs w:val="26"/>
        </w:rPr>
        <w:t>В соответствии с</w:t>
      </w:r>
      <w:r>
        <w:rPr>
          <w:rFonts w:ascii="Arial" w:hAnsi="Arial" w:cs="Arial"/>
          <w:color w:val="000000"/>
          <w:sz w:val="26"/>
          <w:szCs w:val="26"/>
        </w:rPr>
        <w:t xml:space="preserve"> частью 5 статьи 2 Федерального закона от 31 июля 2020 года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№ 247-</w:t>
      </w:r>
      <w:r>
        <w:rPr>
          <w:rFonts w:ascii="Arial" w:hAnsi="Arial" w:cs="Arial"/>
          <w:color w:val="000000"/>
          <w:sz w:val="26"/>
          <w:szCs w:val="26"/>
        </w:rPr>
        <w:t>ФЗ «Об обязательных требованиях в Российской Федерации» и на основании протеста прокурора Уватского муниципального района А.В.Шмыкова №12/2022 от 30.09.2022:</w:t>
      </w:r>
    </w:p>
    <w:p w:rsidR="00EF411D" w:rsidRDefault="00EF411D" w:rsidP="00EF411D">
      <w:pPr>
        <w:pStyle w:val="a3"/>
        <w:spacing w:after="0"/>
        <w:ind w:firstLine="539"/>
      </w:pPr>
    </w:p>
    <w:p w:rsidR="00EF411D" w:rsidRDefault="00EF411D" w:rsidP="00EF411D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20"/>
      </w:pPr>
      <w:r>
        <w:rPr>
          <w:rFonts w:ascii="Arial" w:hAnsi="Arial" w:cs="Arial"/>
          <w:color w:val="000000"/>
          <w:sz w:val="26"/>
          <w:szCs w:val="26"/>
        </w:rPr>
        <w:t>Внести в постановление администрации Красноярского сельского поселения от 26.10.2021 № 11-п «О порядке установления и оценки применения обязательных требований» следующие изменения:</w:t>
      </w:r>
    </w:p>
    <w:p w:rsidR="00EF411D" w:rsidRDefault="00EF411D" w:rsidP="00EF411D">
      <w:pPr>
        <w:pStyle w:val="a3"/>
        <w:spacing w:after="0"/>
        <w:ind w:firstLine="709"/>
      </w:pPr>
      <w:r>
        <w:rPr>
          <w:rFonts w:ascii="Arial" w:hAnsi="Arial" w:cs="Arial"/>
          <w:color w:val="000000"/>
          <w:sz w:val="26"/>
          <w:szCs w:val="26"/>
        </w:rPr>
        <w:t>а) абзац 2 пункта 2 приложения к Постановлению администрации Красноярского сельского поселения от 26.10.2021 № 11-п «О порядке установления и оценки применения обязательных требований» изложить в следующей редакции:</w:t>
      </w:r>
    </w:p>
    <w:p w:rsidR="00EF411D" w:rsidRDefault="00EF411D" w:rsidP="00EF411D">
      <w:pPr>
        <w:pStyle w:val="a3"/>
        <w:spacing w:after="0"/>
        <w:ind w:firstLine="709"/>
      </w:pPr>
      <w:r>
        <w:rPr>
          <w:rFonts w:ascii="Arial" w:hAnsi="Arial" w:cs="Arial"/>
          <w:color w:val="000000"/>
          <w:sz w:val="26"/>
          <w:szCs w:val="26"/>
        </w:rPr>
        <w:t>«Положения указанных муниципальных нормативных правовых актов Красноярского сельского поселения должны вступать в силу с учетом требований, установленных частью 1 статьи 3 Федерального закона № 247-ФЗ.».</w:t>
      </w:r>
    </w:p>
    <w:p w:rsidR="00EF411D" w:rsidRDefault="00EF411D" w:rsidP="00EF411D">
      <w:pPr>
        <w:pStyle w:val="a3"/>
        <w:spacing w:after="0"/>
        <w:ind w:firstLine="709"/>
      </w:pPr>
      <w:r>
        <w:rPr>
          <w:rFonts w:ascii="Arial" w:hAnsi="Arial" w:cs="Arial"/>
          <w:color w:val="000000"/>
          <w:sz w:val="26"/>
          <w:szCs w:val="26"/>
        </w:rPr>
        <w:t xml:space="preserve">б) абзац 3 пункта 9 приложения к Постановлению администрации Красноярского сельского поселения от 26.10.2021 № 11-п «О порядке </w:t>
      </w:r>
      <w:r>
        <w:rPr>
          <w:rFonts w:ascii="Arial" w:hAnsi="Arial" w:cs="Arial"/>
          <w:color w:val="000000"/>
          <w:sz w:val="26"/>
          <w:szCs w:val="26"/>
        </w:rPr>
        <w:lastRenderedPageBreak/>
        <w:t>установления и оценки применения обязательных требований» изложить в следующей редакции:</w:t>
      </w:r>
    </w:p>
    <w:p w:rsidR="00EF411D" w:rsidRDefault="00EF411D" w:rsidP="00EF411D">
      <w:pPr>
        <w:pStyle w:val="a3"/>
        <w:spacing w:after="0"/>
        <w:ind w:firstLine="851"/>
      </w:pPr>
      <w:proofErr w:type="gramStart"/>
      <w:r>
        <w:rPr>
          <w:rFonts w:ascii="Arial" w:hAnsi="Arial" w:cs="Arial"/>
          <w:color w:val="000000"/>
          <w:sz w:val="26"/>
          <w:szCs w:val="26"/>
        </w:rPr>
        <w:t>«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Должностное лицо уполномоченного органа принимает решение о проведении оценки применения обязательных требований, в котором определяются дата, время, место проведения оценки применения обязательных требований, а также период (срок), время и адрес, в течение которого (по которому) можно направить (представить) предложения по совершенствованию имеющегося правового регулирования и иные замечания.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Срок (период), в течение которого можно направить (предоставить) предложения по совершенствованию </w:t>
      </w:r>
      <w:r w:rsidR="00645C9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имеющегося правового регулирования и иные замечания, не может быть меньше 7 </w:t>
      </w:r>
      <w:proofErr w:type="gramStart"/>
      <w:r w:rsidR="00645C93">
        <w:rPr>
          <w:rFonts w:ascii="Arial" w:hAnsi="Arial" w:cs="Arial"/>
          <w:color w:val="000000"/>
          <w:sz w:val="26"/>
          <w:szCs w:val="26"/>
          <w:shd w:val="clear" w:color="auto" w:fill="FFFFFF"/>
        </w:rPr>
        <w:t>календарных</w:t>
      </w:r>
      <w:proofErr w:type="gramEnd"/>
      <w:r w:rsidR="00645C9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дней.»;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</w:t>
      </w:r>
    </w:p>
    <w:p w:rsidR="00EF411D" w:rsidRDefault="00EF411D" w:rsidP="00EF411D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/>
        <w:ind w:left="0" w:firstLine="720"/>
      </w:pPr>
      <w:r>
        <w:rPr>
          <w:rFonts w:ascii="Arial" w:hAnsi="Arial" w:cs="Arial"/>
          <w:sz w:val="26"/>
          <w:szCs w:val="26"/>
        </w:rPr>
        <w:t>Настоящее постановление обнародовать путем размещения в местах, установленных администрацией</w:t>
      </w:r>
      <w:r w:rsidR="00645C93">
        <w:rPr>
          <w:rFonts w:ascii="Arial" w:hAnsi="Arial" w:cs="Arial"/>
          <w:sz w:val="26"/>
          <w:szCs w:val="26"/>
        </w:rPr>
        <w:t xml:space="preserve"> Красноярского</w:t>
      </w:r>
      <w:r>
        <w:rPr>
          <w:rFonts w:ascii="Arial" w:hAnsi="Arial" w:cs="Arial"/>
          <w:sz w:val="26"/>
          <w:szCs w:val="26"/>
        </w:rPr>
        <w:t xml:space="preserve"> сельского поселения, разместить на официальном сайте администрации</w:t>
      </w:r>
      <w:r w:rsidR="00645C93">
        <w:rPr>
          <w:rFonts w:ascii="Arial" w:hAnsi="Arial" w:cs="Arial"/>
          <w:sz w:val="26"/>
          <w:szCs w:val="26"/>
        </w:rPr>
        <w:t xml:space="preserve"> Красноярского</w:t>
      </w:r>
      <w:r>
        <w:rPr>
          <w:rFonts w:ascii="Arial" w:hAnsi="Arial" w:cs="Arial"/>
          <w:sz w:val="26"/>
          <w:szCs w:val="26"/>
        </w:rPr>
        <w:t xml:space="preserve"> сельского поселения Уватского муниципального района Тюменской области. </w:t>
      </w:r>
    </w:p>
    <w:p w:rsidR="00EF411D" w:rsidRDefault="00EF411D" w:rsidP="00EF411D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</w:pPr>
      <w:r>
        <w:rPr>
          <w:rFonts w:ascii="Arial" w:hAnsi="Arial" w:cs="Arial"/>
          <w:sz w:val="26"/>
          <w:szCs w:val="26"/>
        </w:rPr>
        <w:t>Постановление вступает в законную силу после его официального опубликования (обнародования).</w:t>
      </w:r>
    </w:p>
    <w:p w:rsidR="00EF411D" w:rsidRDefault="00EF411D" w:rsidP="00EF411D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</w:pPr>
      <w:proofErr w:type="gramStart"/>
      <w:r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исполнением данного постановления оставляю за собой.</w:t>
      </w:r>
    </w:p>
    <w:p w:rsidR="00EF411D" w:rsidRDefault="00EF411D" w:rsidP="00EF411D">
      <w:pPr>
        <w:pStyle w:val="a3"/>
        <w:spacing w:after="0"/>
        <w:ind w:firstLine="0"/>
      </w:pPr>
    </w:p>
    <w:p w:rsidR="00EF411D" w:rsidRDefault="00EF411D" w:rsidP="00EF411D">
      <w:pPr>
        <w:pStyle w:val="a3"/>
        <w:spacing w:after="0"/>
        <w:ind w:firstLine="0"/>
      </w:pPr>
      <w:r>
        <w:rPr>
          <w:rFonts w:ascii="Arial" w:hAnsi="Arial" w:cs="Arial"/>
          <w:color w:val="000000"/>
          <w:sz w:val="26"/>
          <w:szCs w:val="26"/>
        </w:rPr>
        <w:t>Глава</w:t>
      </w:r>
      <w:r w:rsidR="00645C93">
        <w:rPr>
          <w:rFonts w:ascii="Arial" w:hAnsi="Arial" w:cs="Arial"/>
          <w:color w:val="000000"/>
          <w:sz w:val="26"/>
          <w:szCs w:val="26"/>
        </w:rPr>
        <w:t xml:space="preserve"> Красноярского</w:t>
      </w:r>
    </w:p>
    <w:p w:rsidR="00EF411D" w:rsidRDefault="00EF411D" w:rsidP="00EF411D">
      <w:pPr>
        <w:pStyle w:val="a3"/>
        <w:spacing w:after="0"/>
        <w:ind w:firstLine="0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сельского поселения                                                                </w:t>
      </w:r>
      <w:r w:rsidR="00645C93">
        <w:rPr>
          <w:rFonts w:ascii="Arial" w:hAnsi="Arial" w:cs="Arial"/>
          <w:color w:val="000000"/>
          <w:sz w:val="26"/>
          <w:szCs w:val="26"/>
          <w:shd w:val="clear" w:color="auto" w:fill="FFFFFF"/>
        </w:rPr>
        <w:t>О.С.Захарова</w:t>
      </w:r>
    </w:p>
    <w:p w:rsidR="00EF411D" w:rsidRDefault="00EF411D" w:rsidP="00EF411D">
      <w:pPr>
        <w:pStyle w:val="a3"/>
        <w:spacing w:after="0"/>
        <w:ind w:firstLine="0"/>
      </w:pPr>
    </w:p>
    <w:p w:rsidR="00EF411D" w:rsidRDefault="00EF411D" w:rsidP="00EF411D">
      <w:pPr>
        <w:pStyle w:val="a3"/>
        <w:spacing w:after="0"/>
        <w:ind w:firstLine="0"/>
      </w:pPr>
    </w:p>
    <w:p w:rsidR="00EF411D" w:rsidRDefault="00EF411D" w:rsidP="00EF411D">
      <w:pPr>
        <w:pStyle w:val="a3"/>
        <w:spacing w:after="0"/>
        <w:ind w:firstLine="0"/>
      </w:pPr>
    </w:p>
    <w:p w:rsidR="00EF411D" w:rsidRDefault="00EF411D" w:rsidP="00EF411D">
      <w:pPr>
        <w:pStyle w:val="a3"/>
        <w:spacing w:after="0"/>
        <w:ind w:firstLine="0"/>
      </w:pPr>
    </w:p>
    <w:p w:rsidR="00EF411D" w:rsidRDefault="00EF411D" w:rsidP="00EF411D">
      <w:pPr>
        <w:pStyle w:val="a3"/>
        <w:spacing w:after="0"/>
        <w:ind w:firstLine="0"/>
      </w:pPr>
    </w:p>
    <w:p w:rsidR="00EF411D" w:rsidRDefault="00EF411D" w:rsidP="00EF411D">
      <w:pPr>
        <w:pStyle w:val="a3"/>
        <w:spacing w:after="0"/>
        <w:ind w:firstLine="0"/>
      </w:pPr>
    </w:p>
    <w:p w:rsidR="00EF411D" w:rsidRDefault="00EF411D" w:rsidP="00EF411D">
      <w:pPr>
        <w:pStyle w:val="a3"/>
        <w:spacing w:after="0"/>
        <w:ind w:firstLine="0"/>
      </w:pPr>
    </w:p>
    <w:p w:rsidR="00EF411D" w:rsidRDefault="00EF411D" w:rsidP="00EF411D">
      <w:pPr>
        <w:pStyle w:val="a3"/>
        <w:spacing w:after="0"/>
        <w:ind w:firstLine="0"/>
      </w:pPr>
    </w:p>
    <w:p w:rsidR="00EF411D" w:rsidRDefault="00EF411D" w:rsidP="00EF411D">
      <w:pPr>
        <w:pStyle w:val="a3"/>
        <w:spacing w:after="0"/>
        <w:ind w:firstLine="0"/>
      </w:pPr>
    </w:p>
    <w:p w:rsidR="00EF411D" w:rsidRDefault="00EF411D" w:rsidP="00EF411D">
      <w:pPr>
        <w:pStyle w:val="a3"/>
        <w:spacing w:after="0"/>
        <w:ind w:firstLine="0"/>
      </w:pPr>
    </w:p>
    <w:p w:rsidR="00EF411D" w:rsidRDefault="00EF411D" w:rsidP="00EF411D">
      <w:pPr>
        <w:pStyle w:val="a3"/>
        <w:spacing w:after="0"/>
        <w:ind w:firstLine="0"/>
      </w:pPr>
    </w:p>
    <w:p w:rsidR="00EF411D" w:rsidRDefault="00EF411D" w:rsidP="00645C93">
      <w:pPr>
        <w:pStyle w:val="a3"/>
        <w:spacing w:after="0"/>
        <w:ind w:firstLine="0"/>
        <w:jc w:val="right"/>
      </w:pPr>
      <w:r>
        <w:rPr>
          <w:rFonts w:ascii="Arial" w:hAnsi="Arial" w:cs="Arial"/>
          <w:color w:val="000000"/>
          <w:sz w:val="26"/>
          <w:szCs w:val="26"/>
        </w:rPr>
        <w:t>Приложение</w:t>
      </w:r>
    </w:p>
    <w:p w:rsidR="00EF411D" w:rsidRDefault="00EF411D" w:rsidP="00645C93">
      <w:pPr>
        <w:pStyle w:val="a3"/>
        <w:spacing w:after="0"/>
        <w:ind w:firstLine="0"/>
        <w:jc w:val="right"/>
      </w:pPr>
      <w:r>
        <w:rPr>
          <w:rFonts w:ascii="Arial" w:hAnsi="Arial" w:cs="Arial"/>
          <w:color w:val="000000"/>
          <w:sz w:val="26"/>
          <w:szCs w:val="26"/>
        </w:rPr>
        <w:t>к постановлению администрации</w:t>
      </w:r>
    </w:p>
    <w:p w:rsidR="00EF411D" w:rsidRDefault="00EF411D" w:rsidP="00645C93">
      <w:pPr>
        <w:pStyle w:val="a3"/>
        <w:spacing w:after="0"/>
        <w:ind w:firstLine="0"/>
        <w:jc w:val="right"/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645C93">
        <w:rPr>
          <w:rFonts w:ascii="Arial" w:hAnsi="Arial" w:cs="Arial"/>
          <w:color w:val="000000"/>
          <w:sz w:val="26"/>
          <w:szCs w:val="26"/>
        </w:rPr>
        <w:t xml:space="preserve">Красноярского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сельского поселения</w:t>
      </w:r>
    </w:p>
    <w:p w:rsidR="00EF411D" w:rsidRDefault="00EF411D" w:rsidP="00645C93">
      <w:pPr>
        <w:pStyle w:val="a3"/>
        <w:spacing w:after="0"/>
        <w:ind w:firstLine="0"/>
        <w:jc w:val="right"/>
      </w:pPr>
      <w:r>
        <w:rPr>
          <w:rFonts w:ascii="Arial" w:hAnsi="Arial" w:cs="Arial"/>
          <w:color w:val="000000"/>
          <w:sz w:val="26"/>
          <w:szCs w:val="26"/>
        </w:rPr>
        <w:t xml:space="preserve">от .10.2022 № </w:t>
      </w:r>
    </w:p>
    <w:p w:rsidR="00EF411D" w:rsidRDefault="00EF411D" w:rsidP="00EF411D">
      <w:pPr>
        <w:pStyle w:val="a3"/>
        <w:spacing w:after="0"/>
        <w:ind w:firstLine="0"/>
      </w:pPr>
    </w:p>
    <w:p w:rsidR="00EF411D" w:rsidRDefault="00EF411D" w:rsidP="00645C93">
      <w:pPr>
        <w:pStyle w:val="a3"/>
        <w:spacing w:after="0"/>
        <w:ind w:firstLine="0"/>
        <w:jc w:val="center"/>
      </w:pPr>
      <w:bookmarkStart w:id="0" w:name="P22"/>
      <w:bookmarkEnd w:id="0"/>
      <w:r>
        <w:rPr>
          <w:rFonts w:ascii="Arial" w:hAnsi="Arial" w:cs="Arial"/>
          <w:b/>
          <w:bCs/>
          <w:color w:val="000000"/>
          <w:sz w:val="26"/>
          <w:szCs w:val="26"/>
        </w:rPr>
        <w:t>Порядок</w:t>
      </w:r>
    </w:p>
    <w:p w:rsidR="00EF411D" w:rsidRDefault="00EF411D" w:rsidP="00645C93">
      <w:pPr>
        <w:pStyle w:val="a3"/>
        <w:spacing w:after="0"/>
        <w:ind w:firstLine="0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>установления и оценки применения обязательных требований</w:t>
      </w:r>
    </w:p>
    <w:p w:rsidR="00EF411D" w:rsidRDefault="00EF411D" w:rsidP="00D06E07">
      <w:pPr>
        <w:pStyle w:val="a3"/>
        <w:spacing w:after="0"/>
        <w:ind w:firstLine="0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>Общие положения</w:t>
      </w:r>
    </w:p>
    <w:p w:rsidR="00EF411D" w:rsidRDefault="00EF411D" w:rsidP="00EF411D">
      <w:pPr>
        <w:pStyle w:val="a3"/>
        <w:spacing w:after="0"/>
        <w:ind w:firstLine="0"/>
      </w:pPr>
    </w:p>
    <w:p w:rsidR="00EF411D" w:rsidRDefault="00EF411D" w:rsidP="00EF411D">
      <w:pPr>
        <w:pStyle w:val="a3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1. 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Настоящий Порядок определяет требования к установлению и оценке применения содержащихся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и разработан в соответствии с Федеральным законом от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31.07.2020 № 247-ФЗ «Об обязательных требованиях в Российской Федерации» (далее - Федеральный закон № 247-ФЗ).</w:t>
      </w:r>
    </w:p>
    <w:p w:rsidR="00EF411D" w:rsidRDefault="00EF411D" w:rsidP="00EF411D">
      <w:pPr>
        <w:pStyle w:val="a3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При установлении и оценке применения обязательных требований Администрация</w:t>
      </w:r>
      <w:r w:rsidR="00645C9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сельского поселения руководствуется принципами установления и оценки применения обязательных требований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, установленными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Федеральным законом № 247-ФЗ.</w:t>
      </w:r>
    </w:p>
    <w:p w:rsidR="00EF411D" w:rsidRDefault="00EF411D" w:rsidP="00645C93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60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Обязательные требования утверждаются муниципальными нормативными правовыми актами</w:t>
      </w:r>
      <w:r w:rsidR="00645C9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EF411D" w:rsidRPr="00645C93" w:rsidRDefault="00645C93" w:rsidP="00645C93">
      <w:pPr>
        <w:pStyle w:val="a3"/>
        <w:spacing w:after="0"/>
        <w:ind w:firstLine="360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Положения указанных муниципальных нормативных правовых актов Красноярского сельского поселения должны вступать в силу с учетом требований, установленных частью 1 статьи 3 Федерального закона № 247-ФЗ.</w:t>
      </w:r>
      <w:bookmarkStart w:id="1" w:name="P31"/>
      <w:bookmarkEnd w:id="1"/>
    </w:p>
    <w:p w:rsidR="00EF411D" w:rsidRDefault="00EF411D" w:rsidP="00EF411D">
      <w:pPr>
        <w:pStyle w:val="a3"/>
        <w:spacing w:after="0"/>
        <w:ind w:firstLine="539"/>
      </w:pP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Положение абзаца второго настоящего пункта не применяется в отношении муниципальных нормативных правовых актов</w:t>
      </w:r>
      <w:r w:rsidR="00645C9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Красноярского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подлежащих принятию в целях предупреждения террористических актов и ликвидации их последствий, предупреждения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угрозы обороне страны и безопасности государства, при угрозе возникновения и (или) возникновения отдельных чрезвычайных ситуаций, введении режима повышенной готовности или чрезвычайной ситуации в Тюменской области,</w:t>
      </w:r>
      <w:r w:rsidR="00645C9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, а также муниципальных нормативных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правовых актов</w:t>
      </w:r>
      <w:r w:rsidR="00645C9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EF411D" w:rsidRDefault="00EF411D" w:rsidP="00EF411D">
      <w:pPr>
        <w:pStyle w:val="a3"/>
        <w:spacing w:after="0"/>
        <w:ind w:firstLine="539"/>
      </w:pP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Положения муниципальных нормативных правовых актов</w:t>
      </w:r>
      <w:r w:rsidR="00645C9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, которыми вносятся изменения в ранее принятые муниципальные нормативные правовые акты</w:t>
      </w:r>
      <w:r w:rsidR="00645C9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могут вступать в силу в иные, чем указано в </w:t>
      </w:r>
      <w:r>
        <w:rPr>
          <w:rFonts w:ascii="Arial" w:hAnsi="Arial" w:cs="Arial"/>
          <w:sz w:val="26"/>
          <w:szCs w:val="26"/>
          <w:shd w:val="clear" w:color="auto" w:fill="FFFFFF"/>
        </w:rPr>
        <w:t>абзаце втором настоящего пункта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, сроки, если в пояснительной записке к проекту муниципального нормативного правового акта</w:t>
      </w:r>
      <w:r w:rsidR="00645C9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установлено, что указанные изменения вносятся в целях снижения затрат физических и юридических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</w:p>
    <w:p w:rsidR="00EF411D" w:rsidRDefault="00EF411D" w:rsidP="00EF411D">
      <w:pPr>
        <w:pStyle w:val="a3"/>
        <w:spacing w:after="0"/>
        <w:ind w:firstLine="539"/>
      </w:pPr>
      <w:bookmarkStart w:id="2" w:name="P33"/>
      <w:bookmarkEnd w:id="2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3. Муниципальный нормативный правовой акт</w:t>
      </w:r>
      <w:r w:rsidR="0074751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, устанавливающий обязательные требования, должен предусматривать срок его действия, который не может превышать шесть лет со дня его вступления в силу.</w:t>
      </w:r>
    </w:p>
    <w:p w:rsidR="00EF411D" w:rsidRDefault="00EF411D" w:rsidP="00EF411D">
      <w:pPr>
        <w:pStyle w:val="a3"/>
        <w:spacing w:after="0"/>
        <w:ind w:firstLine="539"/>
      </w:pPr>
      <w:bookmarkStart w:id="3" w:name="P34"/>
      <w:bookmarkEnd w:id="3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По результатам оценки применения обязательных требований может быть принято решение о продлении срока действия, указанного муниципального нормативного правового акта не более чем на шесть лет.</w:t>
      </w:r>
    </w:p>
    <w:p w:rsidR="00EF411D" w:rsidRDefault="00EF411D" w:rsidP="00747517">
      <w:pPr>
        <w:pStyle w:val="a3"/>
        <w:spacing w:after="0"/>
        <w:ind w:firstLine="539"/>
      </w:pP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Действие абзацев первого и второго настоящего пункта не распространяется на муниципальные нормативные правовое акты</w:t>
      </w:r>
      <w:r w:rsidR="0074751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, направленные на реализацию проектов муниципально-частного партнерства, в том числе достижение целей и задач таких проектов, которые осуществляются на основании соглашений о муниципально-частном партнерстве, предусмотренных Федеральным законом от 13.07.2015 № 224-ФЗ «О государственно-частном партнерстве, муниципально-частном партнерстве в Российской Федерации и внесении изменений в отдельные законодательные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акты Российской Федерации», публичным партнером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по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которым выступает</w:t>
      </w:r>
      <w:r w:rsidR="0074751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EF411D" w:rsidRDefault="00EF411D" w:rsidP="00EF411D">
      <w:pPr>
        <w:pStyle w:val="a3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4. 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При отмене (</w:t>
      </w:r>
      <w:r>
        <w:rPr>
          <w:rFonts w:ascii="Arial" w:hAnsi="Arial" w:cs="Arial"/>
          <w:color w:val="000000"/>
          <w:sz w:val="26"/>
          <w:szCs w:val="26"/>
        </w:rPr>
        <w:t>признании утратившим силу) муниципального нормативного правового акта</w:t>
      </w:r>
      <w:r w:rsidR="00747517">
        <w:rPr>
          <w:rFonts w:ascii="Arial" w:hAnsi="Arial" w:cs="Arial"/>
          <w:color w:val="000000"/>
          <w:sz w:val="26"/>
          <w:szCs w:val="26"/>
        </w:rPr>
        <w:t xml:space="preserve">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6"/>
          <w:szCs w:val="26"/>
        </w:rPr>
        <w:t xml:space="preserve">которым установлено полномочие по принятию муниципального нормативного правового акта, содержащего обязательные требования, муниципальные нормативные правовые акты, ранее изданные на основании отмененного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(признанного утратившим силу) муниципального нормативного правового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акта, не подлежат применению в</w:t>
      </w:r>
      <w:r w:rsidR="0074751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Красноярском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сельском поселении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со дня отмены (признания утратившим силу) муниципального нормативного правового акта, которым было установлено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полномочие по принятию такого акта, при условии, что полномочие по принятию соответствующего муниципального нормативного правового акта не было установлено иным муниципальным нормативным правовым актом</w:t>
      </w:r>
      <w:r w:rsidR="0074751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EF411D" w:rsidRDefault="00EF411D" w:rsidP="00EF411D">
      <w:pPr>
        <w:pStyle w:val="a3"/>
        <w:spacing w:after="0"/>
        <w:ind w:firstLine="0"/>
      </w:pPr>
    </w:p>
    <w:p w:rsidR="00EF411D" w:rsidRDefault="00EF411D" w:rsidP="00747517">
      <w:pPr>
        <w:pStyle w:val="a3"/>
        <w:spacing w:after="0"/>
        <w:ind w:firstLine="0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Условия установления обязательных требований и оценка</w:t>
      </w:r>
    </w:p>
    <w:p w:rsidR="00EF411D" w:rsidRDefault="00EF411D" w:rsidP="00747517">
      <w:pPr>
        <w:pStyle w:val="a3"/>
        <w:spacing w:after="0"/>
        <w:ind w:firstLine="0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проектов муниципальных нормативных правовых актов</w:t>
      </w:r>
    </w:p>
    <w:p w:rsidR="00EF411D" w:rsidRDefault="00EF411D" w:rsidP="00EF411D">
      <w:pPr>
        <w:pStyle w:val="a3"/>
        <w:spacing w:after="0"/>
        <w:ind w:firstLine="0"/>
      </w:pPr>
    </w:p>
    <w:p w:rsidR="00EF411D" w:rsidRDefault="00EF411D" w:rsidP="00EF411D">
      <w:pPr>
        <w:pStyle w:val="a3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5. При установлении обязательных требований должны быть соблюдены принципы, установленные статьями 4-9 Федерального закона № 247-ФЗ, и определены следующие условия:</w:t>
      </w:r>
    </w:p>
    <w:p w:rsidR="00EF411D" w:rsidRDefault="00EF411D" w:rsidP="00EF411D">
      <w:pPr>
        <w:pStyle w:val="a3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содержание обязательных требований (условия, ограничения, запреты, обязанности);</w:t>
      </w:r>
    </w:p>
    <w:p w:rsidR="00EF411D" w:rsidRDefault="00EF411D" w:rsidP="00EF411D">
      <w:pPr>
        <w:pStyle w:val="a3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лица, обязанные соблюдать обязательные требования (далее - контролируемые лица);</w:t>
      </w:r>
    </w:p>
    <w:p w:rsidR="00EF411D" w:rsidRDefault="00EF411D" w:rsidP="00EF411D">
      <w:pPr>
        <w:pStyle w:val="a3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 зависимости от объекта установления обязательных требований:</w:t>
      </w:r>
    </w:p>
    <w:p w:rsidR="00EF411D" w:rsidRDefault="00EF411D" w:rsidP="00EF411D">
      <w:pPr>
        <w:pStyle w:val="a3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 осуществляемая деятельность, совершаемые действия, в отношении которых устанавливаются обязательные требования;</w:t>
      </w:r>
    </w:p>
    <w:p w:rsidR="00EF411D" w:rsidRDefault="00EF411D" w:rsidP="00EF411D">
      <w:pPr>
        <w:pStyle w:val="a3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 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EF411D" w:rsidRDefault="00EF411D" w:rsidP="00EF411D">
      <w:pPr>
        <w:pStyle w:val="a3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 результаты осуществления деятельности, совершения действий, в отношении которых устанавливаются обязательные требования;</w:t>
      </w:r>
    </w:p>
    <w:p w:rsidR="00EF411D" w:rsidRDefault="00EF411D" w:rsidP="00EF411D">
      <w:pPr>
        <w:pStyle w:val="a3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- формы оценки соблюдения обязательных требований (муниципальный контроль, привлечение к административной ответственности, </w:t>
      </w:r>
      <w:r>
        <w:rPr>
          <w:rFonts w:ascii="Arial" w:hAnsi="Arial" w:cs="Arial"/>
          <w:sz w:val="26"/>
          <w:szCs w:val="26"/>
          <w:shd w:val="clear" w:color="auto" w:fill="FFFFFF"/>
        </w:rPr>
        <w:t>предоставление лицензий и иных разрешений, аккредитация,</w:t>
      </w:r>
      <w:r>
        <w:rPr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иные формы оценки и экспертизы);</w:t>
      </w:r>
    </w:p>
    <w:p w:rsidR="00EF411D" w:rsidRDefault="00EF411D" w:rsidP="00EF411D">
      <w:pPr>
        <w:pStyle w:val="a3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 структурные подразделения Администрации</w:t>
      </w:r>
      <w:r w:rsidR="0074751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, осуществляющие оценку соблюдения обязательных требований.</w:t>
      </w:r>
    </w:p>
    <w:p w:rsidR="00EF411D" w:rsidRDefault="00EF411D" w:rsidP="00EF411D">
      <w:pPr>
        <w:pStyle w:val="a3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6. 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 целях обеспечения возможности проведения публичного обсуждения проекта муниципального нормативного правового акта</w:t>
      </w:r>
      <w:r w:rsidR="0074751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747517"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уполномоченное структурное подразделение Администрации</w:t>
      </w:r>
      <w:r w:rsidR="0074751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, являющееся разработчиком проекта муниципального нормативного правового акта (далее - разработчик), в течение рабочего дня, следующего за днем направления проекта муниципального нормативного правового акта</w:t>
      </w:r>
      <w:r w:rsidR="0074751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на согласование в заинтересованные структурные подразделения Администрации</w:t>
      </w:r>
      <w:r w:rsidR="00FE502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, обеспечивает размещение</w:t>
      </w: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официальном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сайте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муниципального района в сети «Интернет»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vertAlign w:val="superscript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или способом, предусмотренным для обнародования муниципальных нормативных правовых актов:</w:t>
      </w:r>
    </w:p>
    <w:p w:rsidR="00EF411D" w:rsidRDefault="00EF411D" w:rsidP="00EF411D">
      <w:pPr>
        <w:pStyle w:val="a3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 проекта муниципального нормативного правового акта</w:t>
      </w:r>
      <w:r w:rsidR="00FE502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;</w:t>
      </w:r>
    </w:p>
    <w:p w:rsidR="00EF411D" w:rsidRDefault="00EF411D" w:rsidP="00EF411D">
      <w:pPr>
        <w:pStyle w:val="a3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 пояснительной записки к проекту муниципального нормативного правового акта</w:t>
      </w:r>
      <w:r w:rsidR="00FE502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;</w:t>
      </w:r>
    </w:p>
    <w:p w:rsidR="00EF411D" w:rsidRDefault="00EF411D" w:rsidP="00EF411D">
      <w:pPr>
        <w:pStyle w:val="a3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 информации о сроках проведения публичного обсуждения, о наименовании разработчика, об электронном и почтовом адресе, по которым можно направить предложения по совершенствованию устанавливаемого в проекте муниципального нормативного правового акта</w:t>
      </w:r>
      <w:r w:rsidR="00FE502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правового регулирования и иные замечания.</w:t>
      </w:r>
    </w:p>
    <w:p w:rsidR="00EF411D" w:rsidRDefault="00EF411D" w:rsidP="00EF411D">
      <w:pPr>
        <w:pStyle w:val="a3"/>
        <w:spacing w:after="0"/>
        <w:ind w:firstLine="539"/>
      </w:pPr>
      <w:bookmarkStart w:id="4" w:name="Par4"/>
      <w:bookmarkEnd w:id="4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Срок проведения публичного обсуждения и направления предложений по совершенствованию устанавливаемого в проекте муниципального нормативного правового акт</w:t>
      </w:r>
      <w:r w:rsidR="00FE5025">
        <w:rPr>
          <w:rFonts w:ascii="Arial" w:hAnsi="Arial" w:cs="Arial"/>
          <w:color w:val="000000"/>
          <w:sz w:val="26"/>
          <w:szCs w:val="26"/>
          <w:shd w:val="clear" w:color="auto" w:fill="FFFFFF"/>
        </w:rPr>
        <w:t>а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правового регулирования и иных замечаний определяется разработчиком и не может быть меньше 7 календарных дней. Срок проведения публичного обсуждения исчисляется со дня, следующего за днем размещения документов и информации, указанных в настоящем пункте.</w:t>
      </w:r>
    </w:p>
    <w:p w:rsidR="00EF411D" w:rsidRDefault="00EF411D" w:rsidP="00EF411D">
      <w:pPr>
        <w:pStyle w:val="a3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Внесенные предложения по совершенствованию устанавливаемого в проекте муниципального нормативного правового акта</w:t>
      </w:r>
      <w:r w:rsidR="00FE502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правового регулирования и иные замечания к проекту анализируются разработчиком и в случае согласия с представленными предложениями (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замечаниями) 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разработчик принимает меры по доработке проекта муниципального нормативного правового акта</w:t>
      </w:r>
      <w:r w:rsidR="00FE502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, а в случае несогласия - готовит дополнение к пояснительной записке, в котором указывает основания своего несогласия (возражения). О результатах рассмотрения предложений по совершенствованию устанавливаемого в проекте муниципального нормативного правового акта</w:t>
      </w:r>
      <w:r w:rsidR="00FE502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правового регулирования и иных замечаний разработчик в письменной форме информирует автора соответствующих предложений (замечаний) в течение 30 календарных дней со дня их регистрации в Администрации</w:t>
      </w:r>
      <w:r w:rsidR="00FE502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EF411D" w:rsidRDefault="00EF411D" w:rsidP="00EF411D">
      <w:pPr>
        <w:pStyle w:val="a3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7. Администрацией</w:t>
      </w:r>
      <w:r w:rsidR="00FE502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сельского поселения проводит правовую экспертизу проекта муниципального нормативного правового акта, устанавливающего обязательные требования.</w:t>
      </w:r>
    </w:p>
    <w:p w:rsidR="00EF411D" w:rsidRDefault="00EF411D" w:rsidP="00EF411D">
      <w:pPr>
        <w:pStyle w:val="a3"/>
        <w:shd w:val="clear" w:color="auto" w:fill="FFFFFF"/>
        <w:spacing w:after="0"/>
        <w:ind w:firstLine="0"/>
      </w:pPr>
    </w:p>
    <w:p w:rsidR="00EF411D" w:rsidRDefault="00EF411D" w:rsidP="00FE5025">
      <w:pPr>
        <w:pStyle w:val="a3"/>
        <w:spacing w:after="0"/>
        <w:ind w:firstLine="0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Оценка применения обязательных требований</w:t>
      </w:r>
    </w:p>
    <w:p w:rsidR="00EF411D" w:rsidRDefault="00EF411D" w:rsidP="00EF411D">
      <w:pPr>
        <w:pStyle w:val="a3"/>
        <w:spacing w:after="0"/>
        <w:ind w:firstLine="0"/>
      </w:pPr>
    </w:p>
    <w:p w:rsidR="00EF411D" w:rsidRDefault="00EF411D" w:rsidP="00EF411D">
      <w:pPr>
        <w:pStyle w:val="a3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8. В целях оценки обязательных требований на соответствие законодательству Российской Федерации проводится правовая экспертиза проекта муниципального нормативного правового акта, устанавливающего обязательные требования.</w:t>
      </w:r>
    </w:p>
    <w:p w:rsidR="00EF411D" w:rsidRDefault="00EF411D" w:rsidP="00EF411D">
      <w:pPr>
        <w:pStyle w:val="a3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9. В целях анализа обоснованности установленных обязательных требований, определения фактических последствий их установления, выявления избыточных условий, ограничений, запретов, обязанностей проводится оценка применения обязательных требований.</w:t>
      </w:r>
    </w:p>
    <w:p w:rsidR="00EF411D" w:rsidRDefault="00EF411D" w:rsidP="00EF411D">
      <w:pPr>
        <w:pStyle w:val="a3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Оценка применения обязательных требований проводится Администрацией</w:t>
      </w:r>
      <w:r w:rsidR="00FE502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сельского поселения, уполномоченной на осуществление вида муниципального контроля (далее – уполномоченный орган).</w:t>
      </w:r>
    </w:p>
    <w:p w:rsidR="00FE5025" w:rsidRDefault="00EF411D" w:rsidP="00EF411D">
      <w:pPr>
        <w:pStyle w:val="a3"/>
        <w:spacing w:after="0"/>
        <w:ind w:firstLine="539"/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Должностное лицо уполномоченного органа принимает решение о проведении оценки применения обязательных требований, в котором определяются </w:t>
      </w:r>
      <w:r>
        <w:rPr>
          <w:rFonts w:ascii="Arial" w:hAnsi="Arial" w:cs="Arial"/>
          <w:sz w:val="26"/>
          <w:szCs w:val="26"/>
          <w:shd w:val="clear" w:color="auto" w:fill="FFFFFF"/>
        </w:rPr>
        <w:t>дата, время, место проведения оценки применения обязательных требований, а также период (срок), время и адрес, в течение которого (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по которому) можно направить (представить) предложения по совершенствованию имеющегося правового регулирования и иные замечания.</w:t>
      </w:r>
      <w:proofErr w:type="gramEnd"/>
      <w:r w:rsidR="00FE502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Срок (период), в течение кот</w:t>
      </w:r>
      <w:r w:rsidR="00D06E07">
        <w:rPr>
          <w:rFonts w:ascii="Arial" w:hAnsi="Arial" w:cs="Arial"/>
          <w:color w:val="000000"/>
          <w:sz w:val="26"/>
          <w:szCs w:val="26"/>
          <w:shd w:val="clear" w:color="auto" w:fill="FFFFFF"/>
        </w:rPr>
        <w:t>о</w:t>
      </w:r>
      <w:r w:rsidR="00FE502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рого можно направить (представить) предложения по совершенствованию имеющегося правового регулирования и иные замечания, не может быть меньше 7 </w:t>
      </w:r>
      <w:proofErr w:type="gramStart"/>
      <w:r w:rsidR="00FE5025">
        <w:rPr>
          <w:rFonts w:ascii="Arial" w:hAnsi="Arial" w:cs="Arial"/>
          <w:color w:val="000000"/>
          <w:sz w:val="26"/>
          <w:szCs w:val="26"/>
          <w:shd w:val="clear" w:color="auto" w:fill="FFFFFF"/>
        </w:rPr>
        <w:t>календарных</w:t>
      </w:r>
      <w:proofErr w:type="gramEnd"/>
      <w:r w:rsidR="00FE502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дней.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EF411D" w:rsidRDefault="00EF411D" w:rsidP="00EF411D">
      <w:pPr>
        <w:pStyle w:val="a3"/>
        <w:spacing w:after="0"/>
        <w:ind w:firstLine="539"/>
      </w:pPr>
      <w:proofErr w:type="gramStart"/>
      <w:r>
        <w:rPr>
          <w:rFonts w:ascii="Arial" w:hAnsi="Arial" w:cs="Arial"/>
          <w:sz w:val="26"/>
          <w:szCs w:val="26"/>
          <w:shd w:val="clear" w:color="auto" w:fill="FFFFFF"/>
        </w:rPr>
        <w:t xml:space="preserve">Решение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 проведении оценки применения обязательных требований вместе с муниципальным нормативным правовым актом</w:t>
      </w:r>
      <w:r w:rsidR="00D06E0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содержащим обязательные требования, в отношении которых принято решение о проведении оценки их применения, размещаются на официальном сайте муниципального района в сети «Интернет», </w:t>
      </w:r>
      <w:r>
        <w:rPr>
          <w:rFonts w:ascii="Arial" w:hAnsi="Arial" w:cs="Arial"/>
          <w:color w:val="000000"/>
          <w:sz w:val="26"/>
          <w:szCs w:val="26"/>
        </w:rPr>
        <w:t>обнародуется путем размещения на информационных стендах в местах, установленных администрацией</w:t>
      </w:r>
      <w:r w:rsidR="00D06E07">
        <w:rPr>
          <w:rFonts w:ascii="Arial" w:hAnsi="Arial" w:cs="Arial"/>
          <w:color w:val="000000"/>
          <w:sz w:val="26"/>
          <w:szCs w:val="26"/>
        </w:rPr>
        <w:t xml:space="preserve"> Красноярского</w:t>
      </w:r>
      <w:r>
        <w:rPr>
          <w:rFonts w:ascii="Arial" w:hAnsi="Arial" w:cs="Arial"/>
          <w:color w:val="000000"/>
          <w:sz w:val="26"/>
          <w:szCs w:val="26"/>
        </w:rPr>
        <w:t xml:space="preserve"> 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EF411D" w:rsidRDefault="00EF411D" w:rsidP="00EF411D">
      <w:pPr>
        <w:pStyle w:val="a3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В течение периода (срока), указанного в решении о проведении оценки применения обязательных требований, лица, обязанные соблюдать установленные обязательные требования, могут предоставить свои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предложения по совершенствованию имеющегося правового регулирования и иные замечания в связи с установленными обязательными требованиями.</w:t>
      </w:r>
    </w:p>
    <w:p w:rsidR="00EF411D" w:rsidRDefault="00EF411D" w:rsidP="00EF411D">
      <w:pPr>
        <w:pStyle w:val="a3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По истечении периода (срока), указанного в решении о проведении оценки применения обязательных требований, уполномоченный орган обобщает поступившие предложения по совершенствованию правового регулирования и иные замечания в связи с установленными обязательными требованиями, проводит их анализ и направляет сводную информацию Главе муниципального образования.</w:t>
      </w:r>
    </w:p>
    <w:p w:rsidR="00EF411D" w:rsidRDefault="00EF411D" w:rsidP="00EF411D">
      <w:pPr>
        <w:pStyle w:val="a3"/>
        <w:spacing w:after="0"/>
        <w:ind w:firstLine="53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Глава муниципального образования по результатам рассмотрения сводной информации принимает одно из следующих решений:</w:t>
      </w:r>
    </w:p>
    <w:p w:rsidR="00EF411D" w:rsidRDefault="00EF411D" w:rsidP="00EF411D">
      <w:pPr>
        <w:pStyle w:val="a3"/>
        <w:spacing w:after="0"/>
        <w:ind w:firstLine="510"/>
      </w:pPr>
      <w:bookmarkStart w:id="5" w:name="Par0"/>
      <w:bookmarkEnd w:id="5"/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а) о необходимости признания утратившим силу муниципального нормативного правового акта</w:t>
      </w:r>
      <w:r w:rsidR="00D06E0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сельского поселения (его отдельных положений) и (или) разработки проекта нового муниципального нормативного правового акта</w:t>
      </w:r>
      <w:r w:rsidR="00D06E0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сельского поселения, устанавливающего обязательные требования, в случае, если в сводной информации установлены несоответствие обязательных требований принципам, установленным Федеральным законом № 247-ФЗ, а также их необоснованность, или выявлены избыточные условия, ограничения, запреты, обязанности, или установлен факт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не достижения заявленных целей регулирования муниципального нормативного правового акта, а также установлено наличие отрицательных последствий принятия муниципального нормативного правового акта, или наличие в муниципальном нормативном правовом акте положений, необоснованно затрудняющих ведение предпринимательской и иной экономической деятельности или приводящих к возникновению необоснованных расходов местного бюджета;</w:t>
      </w:r>
    </w:p>
    <w:p w:rsidR="00EF411D" w:rsidRDefault="00EF411D" w:rsidP="00EF411D">
      <w:pPr>
        <w:pStyle w:val="a3"/>
        <w:spacing w:after="0"/>
        <w:ind w:firstLine="709"/>
      </w:pPr>
      <w:bookmarkStart w:id="6" w:name="Par1"/>
      <w:bookmarkEnd w:id="6"/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б) о внесении изменений в муниципальный нормативный правовой акт</w:t>
      </w:r>
      <w:r w:rsidR="00D06E0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сельского поселения в случае, если в сводной информации подтверждено соответствие обязательных требований принципам, установленным Федеральным законом № 247-ФЗ, их обоснованность, однако выявлено наличие отрицательных фактических последствий их установления, избыточных условий, ограничений, запретов, обязанностей или наличие в нормативном правовом акте положений, необоснованно затрудняющих ведение предпринимательской и иной экономической деятельности или приводящих к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возникновению необоснованных расходов местного бюджета;</w:t>
      </w:r>
    </w:p>
    <w:p w:rsidR="00EF411D" w:rsidRDefault="00EF411D" w:rsidP="00EF411D">
      <w:pPr>
        <w:pStyle w:val="a3"/>
        <w:spacing w:after="0"/>
        <w:ind w:firstLine="709"/>
      </w:pP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в) о продлении срока действия, устанавливающего обязательные требования муниципального нормативного правового акта</w:t>
      </w:r>
      <w:r w:rsidR="00D06E0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сельского поселения, его отдельных положений в случае отсутствия оснований для его признания утратившим силу или внесения изменений в муниципальный нормативный правовой акт, предусмотренных подпунктами «а» и «б» настоящего пункта.</w:t>
      </w:r>
      <w:proofErr w:type="gramEnd"/>
    </w:p>
    <w:p w:rsidR="00FE6AEF" w:rsidRDefault="00FE6AEF"/>
    <w:sectPr w:rsidR="00FE6AEF" w:rsidSect="00FE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809E8"/>
    <w:multiLevelType w:val="multilevel"/>
    <w:tmpl w:val="BD26E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C57C6"/>
    <w:multiLevelType w:val="multilevel"/>
    <w:tmpl w:val="DD36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11D"/>
    <w:rsid w:val="00645C93"/>
    <w:rsid w:val="00747517"/>
    <w:rsid w:val="00D06E07"/>
    <w:rsid w:val="00EF411D"/>
    <w:rsid w:val="00FE5025"/>
    <w:rsid w:val="00FE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11D"/>
    <w:pPr>
      <w:spacing w:before="100" w:beforeAutospacing="1" w:after="119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B8D6B-C46E-49DD-9113-6BB4A92E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2022-10-20T04:18:00Z</dcterms:created>
  <dcterms:modified xsi:type="dcterms:W3CDTF">2022-10-20T05:01:00Z</dcterms:modified>
</cp:coreProperties>
</file>